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12A" w:rsidRDefault="0024712A" w:rsidP="0024712A">
      <w:pPr>
        <w:tabs>
          <w:tab w:val="left" w:pos="3315"/>
          <w:tab w:val="right" w:pos="9639"/>
        </w:tabs>
        <w:ind w:firstLine="1027"/>
        <w:jc w:val="center"/>
        <w:rPr>
          <w:sz w:val="24"/>
        </w:rPr>
      </w:pPr>
      <w:bookmarkStart w:id="0" w:name="_GoBack"/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-304800</wp:posOffset>
            </wp:positionV>
            <wp:extent cx="7023100" cy="9902905"/>
            <wp:effectExtent l="0" t="0" r="0" b="0"/>
            <wp:wrapNone/>
            <wp:docPr id="1" name="Рисунок 0" descr="IMG_7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121" cy="990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4712A" w:rsidRDefault="0024712A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24712A" w:rsidRDefault="0024712A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24712A" w:rsidRDefault="0024712A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24712A" w:rsidRDefault="0024712A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24712A" w:rsidRDefault="0024712A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24712A" w:rsidRDefault="0024712A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7B450E" w:rsidRDefault="007B450E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p w:rsidR="0024712A" w:rsidRDefault="0024712A" w:rsidP="0024712A">
      <w:pPr>
        <w:tabs>
          <w:tab w:val="left" w:pos="3315"/>
          <w:tab w:val="right" w:pos="9639"/>
        </w:tabs>
        <w:ind w:firstLine="1027"/>
        <w:jc w:val="right"/>
        <w:rPr>
          <w:sz w:val="24"/>
        </w:rPr>
      </w:pPr>
    </w:p>
    <w:tbl>
      <w:tblPr>
        <w:tblStyle w:val="a3"/>
        <w:tblW w:w="11057" w:type="dxa"/>
        <w:tblInd w:w="-1026" w:type="dxa"/>
        <w:tblLook w:val="04A0" w:firstRow="1" w:lastRow="0" w:firstColumn="1" w:lastColumn="0" w:noHBand="0" w:noVBand="1"/>
      </w:tblPr>
      <w:tblGrid>
        <w:gridCol w:w="1838"/>
        <w:gridCol w:w="2671"/>
        <w:gridCol w:w="2564"/>
        <w:gridCol w:w="2193"/>
        <w:gridCol w:w="1791"/>
      </w:tblGrid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ноября 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полиции</w:t>
            </w:r>
          </w:p>
        </w:tc>
        <w:tc>
          <w:tcPr>
            <w:tcW w:w="2564" w:type="dxa"/>
            <w:vMerge w:val="restart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  <w:vMerge w:val="restart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179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 ноября 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рождения Деда Мороза</w:t>
            </w:r>
          </w:p>
        </w:tc>
        <w:tc>
          <w:tcPr>
            <w:tcW w:w="2564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179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24 ноября 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матери в России</w:t>
            </w:r>
          </w:p>
        </w:tc>
        <w:tc>
          <w:tcPr>
            <w:tcW w:w="2564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возрастные группы</w:t>
            </w:r>
          </w:p>
        </w:tc>
        <w:tc>
          <w:tcPr>
            <w:tcW w:w="179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 ноября 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2564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Познавательное, социальное, патриотическое</w:t>
            </w:r>
          </w:p>
        </w:tc>
        <w:tc>
          <w:tcPr>
            <w:tcW w:w="2193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Старшая</w:t>
            </w:r>
            <w:proofErr w:type="gramEnd"/>
            <w:r>
              <w:rPr>
                <w:sz w:val="24"/>
                <w:szCs w:val="24"/>
              </w:rPr>
              <w:t xml:space="preserve"> и подготовительные группы</w:t>
            </w:r>
          </w:p>
        </w:tc>
        <w:tc>
          <w:tcPr>
            <w:tcW w:w="179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9266" w:type="dxa"/>
            <w:gridSpan w:val="4"/>
          </w:tcPr>
          <w:p w:rsidR="00B02E3D" w:rsidRPr="00550343" w:rsidRDefault="00B02E3D" w:rsidP="003070B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8"/>
                <w:szCs w:val="24"/>
              </w:rPr>
              <w:t>дека</w:t>
            </w:r>
            <w:r w:rsidRPr="00550343">
              <w:rPr>
                <w:b/>
                <w:sz w:val="28"/>
                <w:szCs w:val="24"/>
              </w:rPr>
              <w:t>брь</w:t>
            </w:r>
          </w:p>
        </w:tc>
        <w:tc>
          <w:tcPr>
            <w:tcW w:w="1791" w:type="dxa"/>
          </w:tcPr>
          <w:p w:rsidR="00B02E3D" w:rsidRDefault="00B02E3D" w:rsidP="003070B1">
            <w:pPr>
              <w:jc w:val="center"/>
              <w:rPr>
                <w:b/>
                <w:sz w:val="28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декабря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инвалидов</w:t>
            </w:r>
          </w:p>
        </w:tc>
        <w:tc>
          <w:tcPr>
            <w:tcW w:w="2564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Патриотическое, познавательное</w:t>
            </w:r>
          </w:p>
        </w:tc>
        <w:tc>
          <w:tcPr>
            <w:tcW w:w="2193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Старшая</w:t>
            </w:r>
            <w:proofErr w:type="gramEnd"/>
            <w:r>
              <w:rPr>
                <w:sz w:val="24"/>
                <w:szCs w:val="24"/>
              </w:rPr>
              <w:t xml:space="preserve"> и подготовительные группы</w:t>
            </w:r>
          </w:p>
        </w:tc>
        <w:tc>
          <w:tcPr>
            <w:tcW w:w="179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декабря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художника</w:t>
            </w:r>
          </w:p>
        </w:tc>
        <w:tc>
          <w:tcPr>
            <w:tcW w:w="2564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Этико-эстетическое, социальное</w:t>
            </w:r>
          </w:p>
        </w:tc>
        <w:tc>
          <w:tcPr>
            <w:tcW w:w="2193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возрастные группы</w:t>
            </w:r>
          </w:p>
        </w:tc>
        <w:tc>
          <w:tcPr>
            <w:tcW w:w="179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декабря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героев Отечества</w:t>
            </w:r>
          </w:p>
        </w:tc>
        <w:tc>
          <w:tcPr>
            <w:tcW w:w="2564" w:type="dxa"/>
            <w:vMerge w:val="restart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Патриотическое, познавательное, социальное</w:t>
            </w:r>
          </w:p>
        </w:tc>
        <w:tc>
          <w:tcPr>
            <w:tcW w:w="2193" w:type="dxa"/>
            <w:vMerge w:val="restart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Старшая</w:t>
            </w:r>
            <w:proofErr w:type="gramEnd"/>
            <w:r>
              <w:rPr>
                <w:sz w:val="24"/>
                <w:szCs w:val="24"/>
              </w:rPr>
              <w:t xml:space="preserve"> и подготовительные группы</w:t>
            </w:r>
          </w:p>
        </w:tc>
        <w:tc>
          <w:tcPr>
            <w:tcW w:w="179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декабря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Конституции РФ</w:t>
            </w:r>
          </w:p>
        </w:tc>
        <w:tc>
          <w:tcPr>
            <w:tcW w:w="2564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179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Последняя неделя декабря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Новогодние праздники</w:t>
            </w:r>
          </w:p>
        </w:tc>
        <w:tc>
          <w:tcPr>
            <w:tcW w:w="2564" w:type="dxa"/>
            <w:vMerge w:val="restart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</w:t>
            </w:r>
          </w:p>
        </w:tc>
        <w:tc>
          <w:tcPr>
            <w:tcW w:w="2193" w:type="dxa"/>
            <w:vMerge w:val="restart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возрастные группы</w:t>
            </w:r>
          </w:p>
        </w:tc>
        <w:tc>
          <w:tcPr>
            <w:tcW w:w="179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Семейная акция «Читаем всей семьей»</w:t>
            </w:r>
          </w:p>
        </w:tc>
        <w:tc>
          <w:tcPr>
            <w:tcW w:w="2564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179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9266" w:type="dxa"/>
            <w:gridSpan w:val="4"/>
          </w:tcPr>
          <w:p w:rsidR="00B02E3D" w:rsidRPr="00550343" w:rsidRDefault="00B02E3D" w:rsidP="00EC56AF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8"/>
                <w:szCs w:val="24"/>
              </w:rPr>
              <w:t>янва</w:t>
            </w:r>
            <w:r w:rsidRPr="00550343">
              <w:rPr>
                <w:b/>
                <w:sz w:val="28"/>
                <w:szCs w:val="24"/>
              </w:rPr>
              <w:t>рь</w:t>
            </w:r>
          </w:p>
        </w:tc>
        <w:tc>
          <w:tcPr>
            <w:tcW w:w="1791" w:type="dxa"/>
          </w:tcPr>
          <w:p w:rsidR="00B02E3D" w:rsidRDefault="00B02E3D" w:rsidP="00EC56AF">
            <w:pPr>
              <w:jc w:val="center"/>
              <w:rPr>
                <w:b/>
                <w:sz w:val="28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Тематические мероприятия, посвященные Рождеству, </w:t>
            </w:r>
            <w:proofErr w:type="spellStart"/>
            <w:r>
              <w:rPr>
                <w:sz w:val="24"/>
                <w:szCs w:val="24"/>
              </w:rPr>
              <w:t>рождественным</w:t>
            </w:r>
            <w:proofErr w:type="spellEnd"/>
            <w:r>
              <w:rPr>
                <w:sz w:val="24"/>
                <w:szCs w:val="24"/>
              </w:rPr>
              <w:t xml:space="preserve"> святкам </w:t>
            </w:r>
          </w:p>
        </w:tc>
        <w:tc>
          <w:tcPr>
            <w:tcW w:w="2564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Патриотическое, познавательное, социальное</w:t>
            </w:r>
          </w:p>
        </w:tc>
        <w:tc>
          <w:tcPr>
            <w:tcW w:w="2193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Старшая</w:t>
            </w:r>
            <w:proofErr w:type="gramEnd"/>
            <w:r>
              <w:rPr>
                <w:sz w:val="24"/>
                <w:szCs w:val="24"/>
              </w:rPr>
              <w:t xml:space="preserve"> и подготовительные группы</w:t>
            </w:r>
          </w:p>
        </w:tc>
        <w:tc>
          <w:tcPr>
            <w:tcW w:w="179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января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снега</w:t>
            </w:r>
          </w:p>
        </w:tc>
        <w:tc>
          <w:tcPr>
            <w:tcW w:w="2564" w:type="dxa"/>
            <w:vMerge w:val="restart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Познавательное, социальное</w:t>
            </w:r>
          </w:p>
        </w:tc>
        <w:tc>
          <w:tcPr>
            <w:tcW w:w="2193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возрастные группы</w:t>
            </w:r>
          </w:p>
        </w:tc>
        <w:tc>
          <w:tcPr>
            <w:tcW w:w="179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января</w:t>
            </w:r>
          </w:p>
        </w:tc>
        <w:tc>
          <w:tcPr>
            <w:tcW w:w="267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детских изобретений</w:t>
            </w:r>
          </w:p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2564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  <w:vMerge w:val="restart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Старшая</w:t>
            </w:r>
            <w:proofErr w:type="gramEnd"/>
            <w:r>
              <w:rPr>
                <w:sz w:val="24"/>
                <w:szCs w:val="24"/>
              </w:rPr>
              <w:t xml:space="preserve"> и подготовительные группы</w:t>
            </w:r>
          </w:p>
        </w:tc>
        <w:tc>
          <w:tcPr>
            <w:tcW w:w="179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B02E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января</w:t>
            </w:r>
          </w:p>
        </w:tc>
        <w:tc>
          <w:tcPr>
            <w:tcW w:w="2671" w:type="dxa"/>
          </w:tcPr>
          <w:p w:rsidR="00B02E3D" w:rsidRPr="00550343" w:rsidRDefault="00B02E3D" w:rsidP="00B02E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освобождения Великого Новгорода</w:t>
            </w:r>
          </w:p>
        </w:tc>
        <w:tc>
          <w:tcPr>
            <w:tcW w:w="2564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Патриотическое, познавательное, социальное</w:t>
            </w:r>
          </w:p>
        </w:tc>
        <w:tc>
          <w:tcPr>
            <w:tcW w:w="2193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179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9266" w:type="dxa"/>
            <w:gridSpan w:val="4"/>
          </w:tcPr>
          <w:p w:rsidR="00B02E3D" w:rsidRPr="00550343" w:rsidRDefault="00B02E3D" w:rsidP="00B17A8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8"/>
                <w:szCs w:val="24"/>
              </w:rPr>
              <w:t>феврал</w:t>
            </w:r>
            <w:r w:rsidRPr="00550343">
              <w:rPr>
                <w:b/>
                <w:sz w:val="28"/>
                <w:szCs w:val="24"/>
              </w:rPr>
              <w:t>ь</w:t>
            </w:r>
          </w:p>
        </w:tc>
        <w:tc>
          <w:tcPr>
            <w:tcW w:w="1791" w:type="dxa"/>
          </w:tcPr>
          <w:p w:rsidR="00B02E3D" w:rsidRDefault="00B02E3D" w:rsidP="00B17A83">
            <w:pPr>
              <w:jc w:val="center"/>
              <w:rPr>
                <w:b/>
                <w:sz w:val="28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февраля</w:t>
            </w:r>
          </w:p>
        </w:tc>
        <w:tc>
          <w:tcPr>
            <w:tcW w:w="2671" w:type="dxa"/>
          </w:tcPr>
          <w:p w:rsidR="00B02E3D" w:rsidRPr="00550343" w:rsidRDefault="00B02E3D" w:rsidP="00B17A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2564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Патриотическое, познавательное, социальное</w:t>
            </w:r>
          </w:p>
        </w:tc>
        <w:tc>
          <w:tcPr>
            <w:tcW w:w="2193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Старшая</w:t>
            </w:r>
            <w:proofErr w:type="gramEnd"/>
            <w:r>
              <w:rPr>
                <w:sz w:val="24"/>
                <w:szCs w:val="24"/>
              </w:rPr>
              <w:t xml:space="preserve"> и подготовительные группы</w:t>
            </w:r>
          </w:p>
        </w:tc>
        <w:tc>
          <w:tcPr>
            <w:tcW w:w="179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февраля</w:t>
            </w:r>
          </w:p>
        </w:tc>
        <w:tc>
          <w:tcPr>
            <w:tcW w:w="267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защитника Отечества</w:t>
            </w:r>
          </w:p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2564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  <w:vMerge w:val="restart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возрастные группы</w:t>
            </w:r>
          </w:p>
        </w:tc>
        <w:tc>
          <w:tcPr>
            <w:tcW w:w="179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rPr>
          <w:trHeight w:val="855"/>
        </w:trPr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Тематические </w:t>
            </w:r>
            <w:proofErr w:type="gramStart"/>
            <w:r>
              <w:rPr>
                <w:sz w:val="24"/>
                <w:szCs w:val="24"/>
              </w:rPr>
              <w:t>мероприятия</w:t>
            </w:r>
            <w:proofErr w:type="gramEnd"/>
            <w:r>
              <w:rPr>
                <w:sz w:val="24"/>
                <w:szCs w:val="24"/>
              </w:rPr>
              <w:t xml:space="preserve"> посвященные масленице</w:t>
            </w:r>
          </w:p>
        </w:tc>
        <w:tc>
          <w:tcPr>
            <w:tcW w:w="2564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Познавательное, социальное</w:t>
            </w:r>
          </w:p>
        </w:tc>
        <w:tc>
          <w:tcPr>
            <w:tcW w:w="2193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179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9266" w:type="dxa"/>
            <w:gridSpan w:val="4"/>
          </w:tcPr>
          <w:p w:rsidR="00B02E3D" w:rsidRPr="00550343" w:rsidRDefault="00B02E3D" w:rsidP="00B17A8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8"/>
                <w:szCs w:val="24"/>
              </w:rPr>
              <w:t>март</w:t>
            </w:r>
          </w:p>
        </w:tc>
        <w:tc>
          <w:tcPr>
            <w:tcW w:w="1791" w:type="dxa"/>
          </w:tcPr>
          <w:p w:rsidR="00B02E3D" w:rsidRDefault="00B02E3D" w:rsidP="00B17A83">
            <w:pPr>
              <w:jc w:val="center"/>
              <w:rPr>
                <w:b/>
                <w:sz w:val="28"/>
                <w:szCs w:val="24"/>
              </w:rPr>
            </w:pPr>
          </w:p>
        </w:tc>
      </w:tr>
      <w:tr w:rsidR="00B02E3D" w:rsidTr="00B02E3D">
        <w:tc>
          <w:tcPr>
            <w:tcW w:w="1838" w:type="dxa"/>
            <w:vMerge w:val="restart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марта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природы</w:t>
            </w:r>
          </w:p>
        </w:tc>
        <w:tc>
          <w:tcPr>
            <w:tcW w:w="2564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Патриотическое, социальное</w:t>
            </w:r>
          </w:p>
        </w:tc>
        <w:tc>
          <w:tcPr>
            <w:tcW w:w="2193" w:type="dxa"/>
            <w:vMerge w:val="restart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возрастные группы</w:t>
            </w:r>
          </w:p>
        </w:tc>
        <w:tc>
          <w:tcPr>
            <w:tcW w:w="179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 ирный день писателя</w:t>
            </w:r>
          </w:p>
        </w:tc>
        <w:tc>
          <w:tcPr>
            <w:tcW w:w="2564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Социальное, этико-эстетическое</w:t>
            </w:r>
          </w:p>
        </w:tc>
        <w:tc>
          <w:tcPr>
            <w:tcW w:w="2193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179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 марта 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Международный </w:t>
            </w:r>
            <w:r>
              <w:rPr>
                <w:sz w:val="24"/>
                <w:szCs w:val="24"/>
              </w:rPr>
              <w:lastRenderedPageBreak/>
              <w:t>женский день</w:t>
            </w:r>
          </w:p>
        </w:tc>
        <w:tc>
          <w:tcPr>
            <w:tcW w:w="2564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Социальное, этико-</w:t>
            </w:r>
            <w:r>
              <w:rPr>
                <w:sz w:val="24"/>
                <w:szCs w:val="24"/>
              </w:rPr>
              <w:lastRenderedPageBreak/>
              <w:t>эстетическое</w:t>
            </w:r>
          </w:p>
        </w:tc>
        <w:tc>
          <w:tcPr>
            <w:tcW w:w="2193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179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 марта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воссоединения Крыма с Россией</w:t>
            </w:r>
          </w:p>
        </w:tc>
        <w:tc>
          <w:tcPr>
            <w:tcW w:w="2564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Познавательное, социальное, патриотическое</w:t>
            </w:r>
          </w:p>
        </w:tc>
        <w:tc>
          <w:tcPr>
            <w:tcW w:w="2193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Старшая</w:t>
            </w:r>
            <w:proofErr w:type="gramEnd"/>
            <w:r>
              <w:rPr>
                <w:sz w:val="24"/>
                <w:szCs w:val="24"/>
              </w:rPr>
              <w:t xml:space="preserve"> и подготовительные группы</w:t>
            </w:r>
          </w:p>
        </w:tc>
        <w:tc>
          <w:tcPr>
            <w:tcW w:w="179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марта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театра</w:t>
            </w:r>
          </w:p>
        </w:tc>
        <w:tc>
          <w:tcPr>
            <w:tcW w:w="2564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Социальное, этико-эстетическое</w:t>
            </w:r>
          </w:p>
        </w:tc>
        <w:tc>
          <w:tcPr>
            <w:tcW w:w="2193" w:type="dxa"/>
            <w:vMerge w:val="restart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возрастные группы</w:t>
            </w:r>
          </w:p>
        </w:tc>
        <w:tc>
          <w:tcPr>
            <w:tcW w:w="179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B17A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31 марта 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Корнея Чуковского</w:t>
            </w:r>
          </w:p>
        </w:tc>
        <w:tc>
          <w:tcPr>
            <w:tcW w:w="2564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Познавательное, социальное</w:t>
            </w:r>
          </w:p>
        </w:tc>
        <w:tc>
          <w:tcPr>
            <w:tcW w:w="2193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179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9266" w:type="dxa"/>
            <w:gridSpan w:val="4"/>
          </w:tcPr>
          <w:p w:rsidR="00B02E3D" w:rsidRPr="00550343" w:rsidRDefault="00B02E3D" w:rsidP="0058542B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8"/>
                <w:szCs w:val="24"/>
              </w:rPr>
              <w:t>апрель</w:t>
            </w:r>
          </w:p>
        </w:tc>
        <w:tc>
          <w:tcPr>
            <w:tcW w:w="1791" w:type="dxa"/>
          </w:tcPr>
          <w:p w:rsidR="00B02E3D" w:rsidRDefault="00B02E3D" w:rsidP="0058542B">
            <w:pPr>
              <w:jc w:val="center"/>
              <w:rPr>
                <w:b/>
                <w:sz w:val="28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апреля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смеха</w:t>
            </w:r>
          </w:p>
        </w:tc>
        <w:tc>
          <w:tcPr>
            <w:tcW w:w="2564" w:type="dxa"/>
            <w:vMerge w:val="restart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Познавательное, социальное</w:t>
            </w:r>
          </w:p>
        </w:tc>
        <w:tc>
          <w:tcPr>
            <w:tcW w:w="2193" w:type="dxa"/>
            <w:vMerge w:val="restart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Старшая</w:t>
            </w:r>
            <w:proofErr w:type="gramEnd"/>
            <w:r>
              <w:rPr>
                <w:sz w:val="24"/>
                <w:szCs w:val="24"/>
              </w:rPr>
              <w:t xml:space="preserve"> и подготовительные группы</w:t>
            </w:r>
          </w:p>
        </w:tc>
        <w:tc>
          <w:tcPr>
            <w:tcW w:w="179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апреля </w:t>
            </w:r>
          </w:p>
        </w:tc>
        <w:tc>
          <w:tcPr>
            <w:tcW w:w="2671" w:type="dxa"/>
          </w:tcPr>
          <w:p w:rsidR="00B02E3D" w:rsidRPr="00550343" w:rsidRDefault="00B02E3D" w:rsidP="005854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детской книги</w:t>
            </w:r>
          </w:p>
        </w:tc>
        <w:tc>
          <w:tcPr>
            <w:tcW w:w="2564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179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апреля 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здоровья</w:t>
            </w:r>
          </w:p>
        </w:tc>
        <w:tc>
          <w:tcPr>
            <w:tcW w:w="2564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Социальное, оздоровительное, физическое</w:t>
            </w:r>
          </w:p>
        </w:tc>
        <w:tc>
          <w:tcPr>
            <w:tcW w:w="2193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возрастные группы</w:t>
            </w:r>
          </w:p>
        </w:tc>
        <w:tc>
          <w:tcPr>
            <w:tcW w:w="179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апреля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авиации и космонавтики</w:t>
            </w:r>
          </w:p>
        </w:tc>
        <w:tc>
          <w:tcPr>
            <w:tcW w:w="2564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Познавательное, социальное</w:t>
            </w:r>
          </w:p>
        </w:tc>
        <w:tc>
          <w:tcPr>
            <w:tcW w:w="2193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Старшая</w:t>
            </w:r>
            <w:proofErr w:type="gramEnd"/>
            <w:r>
              <w:rPr>
                <w:sz w:val="24"/>
                <w:szCs w:val="24"/>
              </w:rPr>
              <w:t xml:space="preserve"> и подготовительные группы</w:t>
            </w:r>
          </w:p>
        </w:tc>
        <w:tc>
          <w:tcPr>
            <w:tcW w:w="179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  <w:vMerge w:val="restart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апреля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безопасности по ПДД</w:t>
            </w:r>
          </w:p>
        </w:tc>
        <w:tc>
          <w:tcPr>
            <w:tcW w:w="2564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Познавательное, социальное</w:t>
            </w:r>
          </w:p>
        </w:tc>
        <w:tc>
          <w:tcPr>
            <w:tcW w:w="2193" w:type="dxa"/>
            <w:vMerge w:val="restart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возрастные группы</w:t>
            </w:r>
          </w:p>
        </w:tc>
        <w:tc>
          <w:tcPr>
            <w:tcW w:w="179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земли</w:t>
            </w:r>
          </w:p>
        </w:tc>
        <w:tc>
          <w:tcPr>
            <w:tcW w:w="2564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Познавательное, экологическое</w:t>
            </w:r>
          </w:p>
        </w:tc>
        <w:tc>
          <w:tcPr>
            <w:tcW w:w="2193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179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9266" w:type="dxa"/>
            <w:gridSpan w:val="4"/>
          </w:tcPr>
          <w:p w:rsidR="00B02E3D" w:rsidRPr="00550343" w:rsidRDefault="00B02E3D" w:rsidP="0058542B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8"/>
                <w:szCs w:val="24"/>
              </w:rPr>
              <w:t>май</w:t>
            </w:r>
          </w:p>
        </w:tc>
        <w:tc>
          <w:tcPr>
            <w:tcW w:w="1791" w:type="dxa"/>
          </w:tcPr>
          <w:p w:rsidR="00B02E3D" w:rsidRDefault="00B02E3D" w:rsidP="0058542B">
            <w:pPr>
              <w:jc w:val="center"/>
              <w:rPr>
                <w:b/>
                <w:sz w:val="28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мая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весны и труда</w:t>
            </w:r>
          </w:p>
        </w:tc>
        <w:tc>
          <w:tcPr>
            <w:tcW w:w="2564" w:type="dxa"/>
            <w:vMerge w:val="restart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Патриотическое, социальное, познавательное</w:t>
            </w:r>
          </w:p>
        </w:tc>
        <w:tc>
          <w:tcPr>
            <w:tcW w:w="2193" w:type="dxa"/>
            <w:vMerge w:val="restart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возрастные группы</w:t>
            </w:r>
          </w:p>
        </w:tc>
        <w:tc>
          <w:tcPr>
            <w:tcW w:w="179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мая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солнца</w:t>
            </w:r>
          </w:p>
        </w:tc>
        <w:tc>
          <w:tcPr>
            <w:tcW w:w="2564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179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мая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победы</w:t>
            </w:r>
          </w:p>
        </w:tc>
        <w:tc>
          <w:tcPr>
            <w:tcW w:w="2564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179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мая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семей</w:t>
            </w:r>
          </w:p>
        </w:tc>
        <w:tc>
          <w:tcPr>
            <w:tcW w:w="2564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Патриотическое, социальное, семейное</w:t>
            </w:r>
          </w:p>
        </w:tc>
        <w:tc>
          <w:tcPr>
            <w:tcW w:w="2193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179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мая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музеев</w:t>
            </w:r>
          </w:p>
        </w:tc>
        <w:tc>
          <w:tcPr>
            <w:tcW w:w="2564" w:type="dxa"/>
            <w:vMerge w:val="restart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Познавательное, социальное</w:t>
            </w:r>
          </w:p>
        </w:tc>
        <w:tc>
          <w:tcPr>
            <w:tcW w:w="2193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Старшая</w:t>
            </w:r>
            <w:proofErr w:type="gramEnd"/>
            <w:r>
              <w:rPr>
                <w:sz w:val="24"/>
                <w:szCs w:val="24"/>
              </w:rPr>
              <w:t xml:space="preserve"> и подготовительные группы</w:t>
            </w:r>
          </w:p>
        </w:tc>
        <w:tc>
          <w:tcPr>
            <w:tcW w:w="179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безопасности ДД</w:t>
            </w:r>
          </w:p>
        </w:tc>
        <w:tc>
          <w:tcPr>
            <w:tcW w:w="2564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возрастные группы</w:t>
            </w:r>
          </w:p>
        </w:tc>
        <w:tc>
          <w:tcPr>
            <w:tcW w:w="179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9266" w:type="dxa"/>
            <w:gridSpan w:val="4"/>
          </w:tcPr>
          <w:p w:rsidR="00B02E3D" w:rsidRPr="00550343" w:rsidRDefault="00B02E3D" w:rsidP="00C14E1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8"/>
                <w:szCs w:val="24"/>
              </w:rPr>
              <w:t>июнь</w:t>
            </w:r>
          </w:p>
        </w:tc>
        <w:tc>
          <w:tcPr>
            <w:tcW w:w="1791" w:type="dxa"/>
          </w:tcPr>
          <w:p w:rsidR="00B02E3D" w:rsidRDefault="00B02E3D" w:rsidP="00C14E1C">
            <w:pPr>
              <w:jc w:val="center"/>
              <w:rPr>
                <w:b/>
                <w:sz w:val="28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июня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защиты детей</w:t>
            </w:r>
          </w:p>
        </w:tc>
        <w:tc>
          <w:tcPr>
            <w:tcW w:w="2564" w:type="dxa"/>
            <w:vMerge w:val="restart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Патриотическое, социальное, познавательное</w:t>
            </w:r>
          </w:p>
        </w:tc>
        <w:tc>
          <w:tcPr>
            <w:tcW w:w="2193" w:type="dxa"/>
            <w:vMerge w:val="restart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возрастные группы</w:t>
            </w:r>
          </w:p>
        </w:tc>
        <w:tc>
          <w:tcPr>
            <w:tcW w:w="179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июня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Пушкинский день России</w:t>
            </w:r>
          </w:p>
        </w:tc>
        <w:tc>
          <w:tcPr>
            <w:tcW w:w="2564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179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июня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друзей</w:t>
            </w:r>
          </w:p>
        </w:tc>
        <w:tc>
          <w:tcPr>
            <w:tcW w:w="2564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179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июня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России</w:t>
            </w:r>
          </w:p>
        </w:tc>
        <w:tc>
          <w:tcPr>
            <w:tcW w:w="2564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Патриотическое, социальное</w:t>
            </w:r>
          </w:p>
        </w:tc>
        <w:tc>
          <w:tcPr>
            <w:tcW w:w="2193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Старшая</w:t>
            </w:r>
            <w:proofErr w:type="gramEnd"/>
            <w:r>
              <w:rPr>
                <w:sz w:val="24"/>
                <w:szCs w:val="24"/>
              </w:rPr>
              <w:t xml:space="preserve"> и подготовительные группы</w:t>
            </w:r>
          </w:p>
        </w:tc>
        <w:tc>
          <w:tcPr>
            <w:tcW w:w="179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9266" w:type="dxa"/>
            <w:gridSpan w:val="4"/>
          </w:tcPr>
          <w:p w:rsidR="00B02E3D" w:rsidRPr="00550343" w:rsidRDefault="00B02E3D" w:rsidP="00C14E1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8"/>
                <w:szCs w:val="24"/>
              </w:rPr>
              <w:t>июль</w:t>
            </w:r>
          </w:p>
        </w:tc>
        <w:tc>
          <w:tcPr>
            <w:tcW w:w="1791" w:type="dxa"/>
          </w:tcPr>
          <w:p w:rsidR="00B02E3D" w:rsidRDefault="00B02E3D" w:rsidP="00C14E1C">
            <w:pPr>
              <w:jc w:val="center"/>
              <w:rPr>
                <w:b/>
                <w:sz w:val="28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 июля 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семьи, любви и верности</w:t>
            </w:r>
          </w:p>
        </w:tc>
        <w:tc>
          <w:tcPr>
            <w:tcW w:w="2564" w:type="dxa"/>
            <w:vMerge w:val="restart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Познавательное, социальное</w:t>
            </w:r>
          </w:p>
        </w:tc>
        <w:tc>
          <w:tcPr>
            <w:tcW w:w="2193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Старшая</w:t>
            </w:r>
            <w:proofErr w:type="gramEnd"/>
            <w:r>
              <w:rPr>
                <w:sz w:val="24"/>
                <w:szCs w:val="24"/>
              </w:rPr>
              <w:t xml:space="preserve"> и подготовительные группы</w:t>
            </w:r>
          </w:p>
        </w:tc>
        <w:tc>
          <w:tcPr>
            <w:tcW w:w="179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Июль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Литературная гостиная «Время года – Лето»</w:t>
            </w:r>
          </w:p>
        </w:tc>
        <w:tc>
          <w:tcPr>
            <w:tcW w:w="2564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возрастные группы</w:t>
            </w:r>
          </w:p>
        </w:tc>
        <w:tc>
          <w:tcPr>
            <w:tcW w:w="179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июля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Военно-морского флота</w:t>
            </w:r>
          </w:p>
        </w:tc>
        <w:tc>
          <w:tcPr>
            <w:tcW w:w="2564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Патриотическое, социальное, познавательное</w:t>
            </w:r>
          </w:p>
        </w:tc>
        <w:tc>
          <w:tcPr>
            <w:tcW w:w="2193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Старшая</w:t>
            </w:r>
            <w:proofErr w:type="gramEnd"/>
            <w:r>
              <w:rPr>
                <w:sz w:val="24"/>
                <w:szCs w:val="24"/>
              </w:rPr>
              <w:t xml:space="preserve"> и подготовительные группы</w:t>
            </w:r>
          </w:p>
        </w:tc>
        <w:tc>
          <w:tcPr>
            <w:tcW w:w="179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9266" w:type="dxa"/>
            <w:gridSpan w:val="4"/>
          </w:tcPr>
          <w:p w:rsidR="00B02E3D" w:rsidRPr="00550343" w:rsidRDefault="00B02E3D" w:rsidP="00C14E1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8"/>
                <w:szCs w:val="24"/>
              </w:rPr>
              <w:lastRenderedPageBreak/>
              <w:t>август</w:t>
            </w:r>
          </w:p>
        </w:tc>
        <w:tc>
          <w:tcPr>
            <w:tcW w:w="1791" w:type="dxa"/>
          </w:tcPr>
          <w:p w:rsidR="00B02E3D" w:rsidRDefault="00B02E3D" w:rsidP="00C14E1C">
            <w:pPr>
              <w:jc w:val="center"/>
              <w:rPr>
                <w:b/>
                <w:sz w:val="28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августа 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Воздушно-десантных войск</w:t>
            </w:r>
          </w:p>
        </w:tc>
        <w:tc>
          <w:tcPr>
            <w:tcW w:w="2564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Патриотическое, социальное, познавательное</w:t>
            </w:r>
          </w:p>
        </w:tc>
        <w:tc>
          <w:tcPr>
            <w:tcW w:w="2193" w:type="dxa"/>
            <w:vMerge w:val="restart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возрастные группы</w:t>
            </w:r>
          </w:p>
        </w:tc>
        <w:tc>
          <w:tcPr>
            <w:tcW w:w="1791" w:type="dxa"/>
          </w:tcPr>
          <w:p w:rsidR="00B02E3D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августа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светофора</w:t>
            </w:r>
          </w:p>
        </w:tc>
        <w:tc>
          <w:tcPr>
            <w:tcW w:w="2564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Познавательное, социальное</w:t>
            </w:r>
          </w:p>
        </w:tc>
        <w:tc>
          <w:tcPr>
            <w:tcW w:w="2193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179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</w:tr>
      <w:tr w:rsidR="00B02E3D" w:rsidTr="00B02E3D">
        <w:tc>
          <w:tcPr>
            <w:tcW w:w="1838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августа</w:t>
            </w:r>
          </w:p>
        </w:tc>
        <w:tc>
          <w:tcPr>
            <w:tcW w:w="267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государственного флага РФ</w:t>
            </w:r>
          </w:p>
        </w:tc>
        <w:tc>
          <w:tcPr>
            <w:tcW w:w="2564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</w:t>
            </w:r>
          </w:p>
        </w:tc>
        <w:tc>
          <w:tcPr>
            <w:tcW w:w="2193" w:type="dxa"/>
            <w:vMerge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  <w:tc>
          <w:tcPr>
            <w:tcW w:w="1791" w:type="dxa"/>
          </w:tcPr>
          <w:p w:rsidR="00B02E3D" w:rsidRPr="00550343" w:rsidRDefault="00B02E3D" w:rsidP="00550343">
            <w:pPr>
              <w:rPr>
                <w:sz w:val="24"/>
                <w:szCs w:val="24"/>
              </w:rPr>
            </w:pPr>
          </w:p>
        </w:tc>
      </w:tr>
    </w:tbl>
    <w:p w:rsidR="00550343" w:rsidRDefault="00550343" w:rsidP="00550343">
      <w:pPr>
        <w:jc w:val="center"/>
      </w:pPr>
    </w:p>
    <w:sectPr w:rsidR="00550343" w:rsidSect="0024712A">
      <w:pgSz w:w="11906" w:h="16838"/>
      <w:pgMar w:top="720" w:right="991" w:bottom="72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50343"/>
    <w:rsid w:val="0024712A"/>
    <w:rsid w:val="003070B1"/>
    <w:rsid w:val="00326AF1"/>
    <w:rsid w:val="00550343"/>
    <w:rsid w:val="0058542B"/>
    <w:rsid w:val="00636418"/>
    <w:rsid w:val="007B450E"/>
    <w:rsid w:val="00894A43"/>
    <w:rsid w:val="00926904"/>
    <w:rsid w:val="00B02E3D"/>
    <w:rsid w:val="00B17A83"/>
    <w:rsid w:val="00C14E1C"/>
    <w:rsid w:val="00DE34AB"/>
    <w:rsid w:val="00EC56AF"/>
    <w:rsid w:val="00F20DA2"/>
    <w:rsid w:val="00F83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3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50343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50343"/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55034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471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712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5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2024-09-12T08:24:00Z</cp:lastPrinted>
  <dcterms:created xsi:type="dcterms:W3CDTF">2024-09-26T08:20:00Z</dcterms:created>
  <dcterms:modified xsi:type="dcterms:W3CDTF">2024-09-26T09:48:00Z</dcterms:modified>
</cp:coreProperties>
</file>